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湖南理工学院南湖学院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专升本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考生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成绩复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核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申请表</w:t>
      </w:r>
    </w:p>
    <w:p>
      <w:pPr>
        <w:ind w:left="560"/>
        <w:rPr>
          <w:rFonts w:hint="eastAsia" w:ascii="Calibri" w:hAnsi="Calibri"/>
          <w:b/>
          <w:bCs/>
          <w:sz w:val="18"/>
          <w:szCs w:val="18"/>
        </w:rPr>
      </w:pPr>
    </w:p>
    <w:tbl>
      <w:tblPr>
        <w:tblStyle w:val="5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936"/>
        <w:gridCol w:w="312"/>
        <w:gridCol w:w="1248"/>
        <w:gridCol w:w="475"/>
        <w:gridCol w:w="773"/>
        <w:gridCol w:w="786"/>
        <w:gridCol w:w="462"/>
        <w:gridCol w:w="1248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姓</w:t>
            </w:r>
            <w:r>
              <w:rPr>
                <w:rFonts w:hint="eastAsia" w:cs="Times New Roman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名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准考证号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报考专业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成绩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科目1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科目2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科目3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申请复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核科目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  <w:lang w:val="en-US" w:eastAsia="zh-CN"/>
              </w:rPr>
              <w:t>申请复核</w:t>
            </w: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理由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  <w:t>工作专班查卷复议意见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</w:tbl>
    <w:p>
      <w:pPr>
        <w:spacing w:line="320" w:lineRule="exact"/>
        <w:jc w:val="left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28"/>
          <w:szCs w:val="28"/>
        </w:rPr>
        <w:t>（本文件请以“准考证号_姓名_身份证号”命名）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NjVmOTA0ZDNlZDc2ODliYWNkMjM0MWQxMzIyMDcifQ=="/>
  </w:docVars>
  <w:rsids>
    <w:rsidRoot w:val="7D8931FB"/>
    <w:rsid w:val="15361ECC"/>
    <w:rsid w:val="205A7678"/>
    <w:rsid w:val="4A7104CB"/>
    <w:rsid w:val="4DCB5A30"/>
    <w:rsid w:val="5C140A54"/>
    <w:rsid w:val="5CD042FA"/>
    <w:rsid w:val="64DA65E1"/>
    <w:rsid w:val="65B22D1F"/>
    <w:rsid w:val="7D89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163</Characters>
  <Lines>0</Lines>
  <Paragraphs>0</Paragraphs>
  <TotalTime>0</TotalTime>
  <ScaleCrop>false</ScaleCrop>
  <LinksUpToDate>false</LinksUpToDate>
  <CharactersWithSpaces>165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2022-05-15T13:40:00Z</dcterms:created>
  <dc:creator>長源</dc:creator>
  <cp:lastModifiedBy>杨芳</cp:lastModifiedBy>
  <dcterms:modified xsi:type="dcterms:W3CDTF">2023-05-05T00:51:33Z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5D7BE735219F461DB31355BD8FA36CFD</vt:lpwstr>
  </property>
</Properties>
</file>